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1255"/>
        <w:tblW w:w="11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"/>
        <w:gridCol w:w="4550"/>
        <w:gridCol w:w="21"/>
        <w:gridCol w:w="1063"/>
        <w:gridCol w:w="9"/>
        <w:gridCol w:w="346"/>
        <w:gridCol w:w="708"/>
        <w:gridCol w:w="903"/>
        <w:gridCol w:w="657"/>
        <w:gridCol w:w="311"/>
        <w:gridCol w:w="1531"/>
        <w:gridCol w:w="681"/>
        <w:gridCol w:w="9"/>
        <w:gridCol w:w="9"/>
      </w:tblGrid>
      <w:tr w:rsidR="00263BBD" w:rsidRPr="00263BBD" w14:paraId="7FD3EC58" w14:textId="77777777" w:rsidTr="00263BBD">
        <w:trPr>
          <w:gridBefore w:val="1"/>
          <w:gridAfter w:val="9"/>
          <w:wBefore w:w="206" w:type="dxa"/>
          <w:wAfter w:w="5155" w:type="dxa"/>
          <w:trHeight w:val="112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E8CE" w14:textId="77777777" w:rsidR="00E71240" w:rsidRPr="00263BBD" w:rsidRDefault="00E71240" w:rsidP="00C312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F86E" w14:textId="77777777" w:rsidR="00E71240" w:rsidRPr="00263BBD" w:rsidRDefault="00E71240" w:rsidP="00C312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263BBD" w:rsidRPr="00263BBD" w14:paraId="39F7510F" w14:textId="77777777" w:rsidTr="00AD770E">
        <w:trPr>
          <w:gridBefore w:val="1"/>
          <w:gridAfter w:val="2"/>
          <w:wBefore w:w="206" w:type="dxa"/>
          <w:wAfter w:w="18" w:type="dxa"/>
          <w:trHeight w:val="871"/>
        </w:trPr>
        <w:tc>
          <w:tcPr>
            <w:tcW w:w="1078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BC1827" w14:textId="77777777" w:rsidR="000B6B5E" w:rsidRPr="00263BBD" w:rsidRDefault="000B6B5E" w:rsidP="0042125C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206C1" w:rsidRPr="00263BBD" w14:paraId="2504F521" w14:textId="77777777" w:rsidTr="00F206C1">
        <w:trPr>
          <w:gridBefore w:val="1"/>
          <w:gridAfter w:val="2"/>
          <w:wBefore w:w="206" w:type="dxa"/>
          <w:wAfter w:w="18" w:type="dxa"/>
          <w:trHeight w:val="529"/>
        </w:trPr>
        <w:tc>
          <w:tcPr>
            <w:tcW w:w="5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D79D9" w14:textId="5FFF7BA7" w:rsidR="00F206C1" w:rsidRPr="00263BBD" w:rsidRDefault="00AD770E" w:rsidP="00F206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職場安全衛生点検チェックリスト</w:t>
            </w:r>
          </w:p>
        </w:tc>
        <w:tc>
          <w:tcPr>
            <w:tcW w:w="51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86C06" w14:textId="1A0260FE" w:rsidR="00F206C1" w:rsidRPr="00263BBD" w:rsidRDefault="00F206C1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点検実施日：　</w:t>
            </w:r>
            <w:r w:rsidRPr="00263BB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263BB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年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263BB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263BB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月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263BB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263BB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>日</w:t>
            </w:r>
          </w:p>
        </w:tc>
      </w:tr>
      <w:tr w:rsidR="00263BBD" w:rsidRPr="00263BBD" w14:paraId="741EABD4" w14:textId="77777777" w:rsidTr="00F206C1">
        <w:trPr>
          <w:gridBefore w:val="1"/>
          <w:gridAfter w:val="1"/>
          <w:wBefore w:w="206" w:type="dxa"/>
          <w:wAfter w:w="9" w:type="dxa"/>
          <w:trHeight w:val="583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A963" w14:textId="77777777" w:rsidR="000B6B5E" w:rsidRPr="00263BBD" w:rsidRDefault="000B6B5E" w:rsidP="00EE3E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0FDD" w14:textId="77777777" w:rsidR="000B6B5E" w:rsidRPr="00263BBD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3D0B" w14:textId="4D584148" w:rsidR="000B6B5E" w:rsidRPr="00263BBD" w:rsidRDefault="00F206C1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点検部署名：　　　　　　　　　</w:t>
            </w:r>
            <w:r w:rsidR="000B6B5E" w:rsidRPr="00263BB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</w:t>
            </w:r>
          </w:p>
        </w:tc>
      </w:tr>
      <w:tr w:rsidR="00263BBD" w:rsidRPr="00263BBD" w14:paraId="3EB8B9F3" w14:textId="77777777" w:rsidTr="00263BBD">
        <w:trPr>
          <w:gridBefore w:val="1"/>
          <w:gridAfter w:val="1"/>
          <w:wBefore w:w="206" w:type="dxa"/>
          <w:wAfter w:w="9" w:type="dxa"/>
          <w:trHeight w:val="163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E63D" w14:textId="77777777" w:rsidR="000B6B5E" w:rsidRPr="00263BBD" w:rsidRDefault="000B6B5E" w:rsidP="00EE3E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A6AD" w14:textId="77777777" w:rsidR="000B6B5E" w:rsidRPr="00263BBD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FFA2" w14:textId="4DCD4A49" w:rsidR="000B6B5E" w:rsidRPr="00263BBD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  <w:u w:val="single"/>
              </w:rPr>
            </w:pPr>
            <w:r w:rsidRPr="00263BB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点検目的：　　　　　　　　　　　　　　　　　</w:t>
            </w:r>
          </w:p>
        </w:tc>
      </w:tr>
      <w:tr w:rsidR="00263BBD" w:rsidRPr="00263BBD" w14:paraId="7DD6343B" w14:textId="77777777" w:rsidTr="00263BBD">
        <w:trPr>
          <w:gridBefore w:val="1"/>
          <w:wBefore w:w="206" w:type="dxa"/>
          <w:trHeight w:val="112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7FC9" w14:textId="77777777" w:rsidR="000B6B5E" w:rsidRPr="00263BBD" w:rsidRDefault="000B6B5E" w:rsidP="00EE3E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1A0F" w14:textId="77777777" w:rsidR="000B6B5E" w:rsidRPr="00263BBD" w:rsidRDefault="000B6B5E" w:rsidP="00EE3E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9BB2" w14:textId="77777777" w:rsidR="000B6B5E" w:rsidRPr="00263BBD" w:rsidRDefault="000B6B5E" w:rsidP="00EE3E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EB62" w14:textId="77777777" w:rsidR="000B6B5E" w:rsidRPr="00263BBD" w:rsidRDefault="000B6B5E" w:rsidP="00EE3E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E1C5" w14:textId="77777777" w:rsidR="000B6B5E" w:rsidRPr="00263BBD" w:rsidRDefault="000B6B5E" w:rsidP="00EE3E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263BBD" w:rsidRPr="00263BBD" w14:paraId="4F2EB32C" w14:textId="77777777" w:rsidTr="00AD770E">
        <w:trPr>
          <w:gridAfter w:val="3"/>
          <w:wAfter w:w="699" w:type="dxa"/>
          <w:trHeight w:val="487"/>
        </w:trPr>
        <w:tc>
          <w:tcPr>
            <w:tcW w:w="4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9EAA54" w14:textId="77777777" w:rsidR="000B6B5E" w:rsidRPr="00F206C1" w:rsidRDefault="000B6B5E" w:rsidP="00AD770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チェック項目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6AF92BC2" w14:textId="77777777" w:rsidR="000B6B5E" w:rsidRPr="00F206C1" w:rsidRDefault="000B6B5E" w:rsidP="00AD770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法規則等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10AA1C" w14:textId="77777777" w:rsidR="000B6B5E" w:rsidRPr="00F206C1" w:rsidRDefault="000B6B5E" w:rsidP="00AD770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良否判定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5ADF18" w14:textId="77777777" w:rsidR="000B6B5E" w:rsidRPr="00F206C1" w:rsidRDefault="000B6B5E" w:rsidP="00AD770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具体的内容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2D7D5A" w14:textId="77777777" w:rsidR="000B6B5E" w:rsidRPr="00F206C1" w:rsidRDefault="000B6B5E" w:rsidP="00AD770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改善状況等</w:t>
            </w:r>
          </w:p>
        </w:tc>
      </w:tr>
      <w:tr w:rsidR="00263BBD" w:rsidRPr="00263BBD" w14:paraId="3CD03324" w14:textId="77777777" w:rsidTr="00AD770E">
        <w:trPr>
          <w:gridAfter w:val="3"/>
          <w:wAfter w:w="699" w:type="dxa"/>
          <w:trHeight w:val="400"/>
        </w:trPr>
        <w:tc>
          <w:tcPr>
            <w:tcW w:w="4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C71C8" w14:textId="77777777" w:rsidR="000B6B5E" w:rsidRPr="00F206C1" w:rsidRDefault="000B6B5E" w:rsidP="00263B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C5D47C" w14:textId="77777777" w:rsidR="000B6B5E" w:rsidRPr="00F206C1" w:rsidRDefault="000B6B5E" w:rsidP="00263B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4FD3" w14:textId="77777777" w:rsidR="000B6B5E" w:rsidRPr="00F206C1" w:rsidRDefault="000B6B5E" w:rsidP="00263B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3FCA9" w14:textId="77777777" w:rsidR="000B6B5E" w:rsidRPr="00F206C1" w:rsidRDefault="000B6B5E" w:rsidP="00263B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C346" w14:textId="77777777" w:rsidR="000B6B5E" w:rsidRPr="00F206C1" w:rsidRDefault="000B6B5E" w:rsidP="00263B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263BBD" w:rsidRPr="00263BBD" w14:paraId="07DD6707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56DC" w14:textId="77777777" w:rsidR="00F206C1" w:rsidRPr="00F206C1" w:rsidRDefault="00F206C1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１．蛍光灯・室内照明の取り付けは適切か。</w:t>
            </w:r>
          </w:p>
          <w:p w14:paraId="1A46B656" w14:textId="44C3278F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>（外れ・壊れ・汚れ等）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B4F2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事務所則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6820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8704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73CD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59AD8737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2C11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6EAD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CF45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5D9D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17D0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4A00F509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91E2C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２．作業台の照度は適切か。　　　　　　　　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>（300ルックス以上・ちらつき・まぶしさ等）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776BFA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事務所則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4888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8D21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116A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4B644589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38D5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FFB3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ＶＤＴ指針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31F9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DCEC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1DCE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5FBAD703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C64E5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３．室内表示物・看板の取り付けは適切か。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>（はがれ・汚れ・内容・掲示期間等）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479403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職場環境指針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035F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038A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AF88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5621985C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696E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4648B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228F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7761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9D40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0F6325CD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EE1DA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４．ワークステーションは適切か。　　　　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>（机の上の整理/机の下の書類・ダンボール等）　　　　　　　　　　　　　（一人10</w:t>
            </w:r>
            <w:r w:rsidRPr="00F206C1">
              <w:rPr>
                <w:rFonts w:ascii="ＭＳ ゴシック" w:eastAsia="ＭＳ ゴシック" w:hAnsi="ＭＳ ゴシック" w:cs="ＭＳ 明朝" w:hint="eastAsia"/>
                <w:color w:val="808080"/>
                <w:kern w:val="0"/>
                <w:sz w:val="18"/>
                <w:szCs w:val="18"/>
              </w:rPr>
              <w:t>㎥</w:t>
            </w:r>
            <w:r w:rsidRPr="00F206C1">
              <w:rPr>
                <w:rFonts w:ascii="ＭＳ ゴシック" w:eastAsia="ＭＳ ゴシック" w:hAnsi="ＭＳ ゴシック" w:cs="HGｺﾞｼｯｸM" w:hint="eastAsia"/>
                <w:color w:val="808080"/>
                <w:kern w:val="0"/>
                <w:sz w:val="18"/>
                <w:szCs w:val="18"/>
              </w:rPr>
              <w:t xml:space="preserve">以上の作業空間）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8B5FA2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事務所則　　　　　　　　　ＶＤＴ指針　　　　　　　　耐震自主基準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91DD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6DC0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4DDE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540240F4" w14:textId="77777777" w:rsidTr="00F206C1">
        <w:trPr>
          <w:gridAfter w:val="3"/>
          <w:wAfter w:w="699" w:type="dxa"/>
          <w:trHeight w:hRule="exact" w:val="553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EF61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C54822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FC5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763A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6ADC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05AADFEE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82B1F8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５．安全通路は適切か。　　　　　　　　　　　　　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>（オフィスゾーンは原則80ｃｍ以上）　　　　　　　　　　　　　　　　　　（共用通路部分は120ｃｍ以上）　　　　　　　　　　　　　　　　　　　　　　（つまずき・すべり等の危険はないか）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F2756D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安衛則　　　　　　　　　　消防計画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93AA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BC05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EECC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1D2744CF" w14:textId="77777777" w:rsidTr="00F206C1">
        <w:trPr>
          <w:gridAfter w:val="3"/>
          <w:wAfter w:w="699" w:type="dxa"/>
          <w:trHeight w:hRule="exact" w:val="733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D5C72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B0309F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07DF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D41F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887F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6B0E9700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7766B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６．避難誘導灯は適切か。　　　　　　　　　　　　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 xml:space="preserve">　（避難口誘導灯・通路誘導灯）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D6A9B6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消防法施行則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5F7D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D57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0E7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34C231F8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C939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0B4AAD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A6D0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5CD8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97CC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0DFE3ABB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3CE2A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７．非常口のドアは正常か。　　　　　　　　　　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>（外開き・解錠等）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08D748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安衛則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BD92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70C4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EA2B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2E386C1F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D9DE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13DA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消防計画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9C49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93BB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4679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73D021B2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8A4C6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８．消火器は所定の場所に置いてあるか。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>（設置場所・見やすい標識・転倒防止）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F60CA9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消防法施行則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62DE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D6B0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D11E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4FAB14A6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938A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DE1F0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消防計画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6EA1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0A67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EB41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17B1D7D3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3FDB1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９．消火器・消火栓の前面に物品を置いていないか。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6863E3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消防計画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ED95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391B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A1B2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70D195CB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68EF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1363E7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6EE8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99E4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90FA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768209B9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C77D2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10．救急用具は設置されているか。　　　　　　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>（内容物・清潔保持等）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3D7C7E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事務所則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D95F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E510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383B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3E7E7499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EA53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19768D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D78F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8F13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84C6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1BDE31D4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F52A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11．配線、コンセントなど電気用具は安全に管理されているか。　　　　　　　　　　　　　　　　　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>（たこ足・垂れ下がり・アース端子等）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090F18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電気設備技術基準等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E676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EF11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53D6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33D1E935" w14:textId="77777777" w:rsidTr="00F206C1">
        <w:trPr>
          <w:gridAfter w:val="3"/>
          <w:wAfter w:w="699" w:type="dxa"/>
          <w:trHeight w:hRule="exact" w:val="573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59DF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C6A146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A511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3E37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90EF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03737EAE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C5B91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12．温度・湿度管理は適切か。　　　　　　　　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 xml:space="preserve">　（気温17℃以上28℃以下・相対湿度40%以上70%以下）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817DD4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事務所則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1AC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482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F757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60EE5E1B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83ED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04BCBE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8DDB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DED1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C85D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25A02CF4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D0A7D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13．異臭の発生・煙や埃の充満はないか。　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 xml:space="preserve">　（たばこ副流煙等）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A822F2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事務所則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66F9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15C1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68E7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04FEE551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479D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D03A3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健康増進法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677F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4089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B9F5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491D751D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00AE6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14．特記事項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9EF56B" w14:textId="5E3B81BF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D7E0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633A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5A0D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7634B3F0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C5A9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59BFD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3092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2E07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85FA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0025F62E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80282" w14:textId="77777777" w:rsidR="000B6B5E" w:rsidRPr="00F206C1" w:rsidRDefault="000B6B5E" w:rsidP="00F206C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15．廃棄物（ゴミ）の処理は適切か。　　　　　　　　　　　　　　　　　　</w:t>
            </w:r>
            <w:r w:rsidRPr="00F206C1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8"/>
                <w:szCs w:val="18"/>
              </w:rPr>
              <w:t>（清潔の保持等）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B52D0A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事務所則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9D1F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627C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200A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63C2D532" w14:textId="77777777" w:rsidTr="00263BBD">
        <w:trPr>
          <w:gridAfter w:val="3"/>
          <w:wAfter w:w="699" w:type="dxa"/>
          <w:trHeight w:hRule="exact" w:val="340"/>
        </w:trPr>
        <w:tc>
          <w:tcPr>
            <w:tcW w:w="4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EE52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08EB2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E86E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8C6B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B125" w14:textId="77777777" w:rsidR="000B6B5E" w:rsidRPr="00F206C1" w:rsidRDefault="000B6B5E" w:rsidP="00F206C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BBD" w:rsidRPr="00263BBD" w14:paraId="0F395054" w14:textId="77777777" w:rsidTr="00176888">
        <w:trPr>
          <w:gridBefore w:val="1"/>
          <w:gridAfter w:val="2"/>
          <w:wBefore w:w="206" w:type="dxa"/>
          <w:wAfter w:w="18" w:type="dxa"/>
          <w:trHeight w:val="346"/>
        </w:trPr>
        <w:tc>
          <w:tcPr>
            <w:tcW w:w="10780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C9A3" w14:textId="22A7F2A8" w:rsidR="000B6B5E" w:rsidRPr="00F206C1" w:rsidRDefault="000B6B5E" w:rsidP="00B517E5">
            <w:pPr>
              <w:widowControl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良否判定　【○良</w:t>
            </w:r>
            <w:r w:rsidR="00B517E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 </w:t>
            </w: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△やや不良（経過視察）</w:t>
            </w:r>
            <w:r w:rsidR="00B517E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206C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×不良（要改善）】　△×は具体的内容を記録する</w:t>
            </w:r>
          </w:p>
        </w:tc>
      </w:tr>
    </w:tbl>
    <w:p w14:paraId="439C1D0B" w14:textId="38A8DD87" w:rsidR="00A71B39" w:rsidRPr="00263BBD" w:rsidRDefault="00A71B39" w:rsidP="00176888">
      <w:pPr>
        <w:tabs>
          <w:tab w:val="left" w:pos="1136"/>
        </w:tabs>
        <w:spacing w:line="240" w:lineRule="exact"/>
        <w:rPr>
          <w:rFonts w:ascii="ＭＳ ゴシック" w:eastAsia="ＭＳ ゴシック" w:hAnsi="ＭＳ ゴシック"/>
        </w:rPr>
      </w:pPr>
    </w:p>
    <w:sectPr w:rsidR="00A71B39" w:rsidRPr="00263BBD" w:rsidSect="00176888">
      <w:pgSz w:w="11900" w:h="16840"/>
      <w:pgMar w:top="851" w:right="1134" w:bottom="567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ｺﾞｼｯｸM">
    <w:altName w:val="ＭＳ ゴシック"/>
    <w:panose1 w:val="020B0604020202020204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F63"/>
    <w:rsid w:val="000B6B5E"/>
    <w:rsid w:val="00176888"/>
    <w:rsid w:val="00263BBD"/>
    <w:rsid w:val="002D6E0B"/>
    <w:rsid w:val="0042125C"/>
    <w:rsid w:val="008F1F63"/>
    <w:rsid w:val="00A71B39"/>
    <w:rsid w:val="00AD770E"/>
    <w:rsid w:val="00B517E5"/>
    <w:rsid w:val="00E71240"/>
    <w:rsid w:val="00EE3E66"/>
    <w:rsid w:val="00F206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217999"/>
  <w15:docId w15:val="{2DA2CC3D-A939-EE48-8308-AE7D359E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F63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F1F6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F1F6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F1F63"/>
    <w:rPr>
      <w:rFonts w:ascii="Century" w:eastAsia="ＭＳ 明朝" w:hAnsi="Century" w:cs="Times New Roman"/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F1F63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1F63"/>
    <w:rPr>
      <w:rFonts w:ascii="ヒラギノ角ゴ ProN W3" w:eastAsia="ヒラギノ角ゴ ProN W3" w:hAnsi="Century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E71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8A9F3-4410-B441-AE94-FF4D6D88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1185</Characters>
  <Application>Microsoft Office Word</Application>
  <DocSecurity>0</DocSecurity>
  <Lines>9</Lines>
  <Paragraphs>2</Paragraphs>
  <ScaleCrop>false</ScaleCrop>
  <Company>日本医事新報社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俊彦</dc:creator>
  <cp:keywords/>
  <dc:description/>
  <cp:lastModifiedBy>石川陽平</cp:lastModifiedBy>
  <cp:revision>5</cp:revision>
  <cp:lastPrinted>2016-08-24T05:40:00Z</cp:lastPrinted>
  <dcterms:created xsi:type="dcterms:W3CDTF">2016-08-24T05:40:00Z</dcterms:created>
  <dcterms:modified xsi:type="dcterms:W3CDTF">2019-02-07T06:01:00Z</dcterms:modified>
</cp:coreProperties>
</file>