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26" w:rsidRDefault="004B2326" w:rsidP="00E9522B">
      <w:pPr>
        <w:widowControl/>
        <w:pBdr>
          <w:bottom w:val="single" w:sz="6" w:space="2" w:color="auto"/>
        </w:pBdr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4B2326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■送付文雛形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　</w:t>
      </w:r>
    </w:p>
    <w:p w:rsidR="00E9522B" w:rsidRPr="00FB77BF" w:rsidRDefault="004B2326" w:rsidP="00E9522B">
      <w:pPr>
        <w:widowControl/>
        <w:pBdr>
          <w:bottom w:val="single" w:sz="6" w:space="2" w:color="auto"/>
        </w:pBdr>
        <w:jc w:val="left"/>
        <w:rPr>
          <w:rFonts w:ascii="ＭＳ Ｐゴシック" w:eastAsia="ＭＳ Ｐゴシック" w:hAnsi="ＭＳ Ｐゴシック" w:cs="ＭＳ Ｐゴシック"/>
          <w:color w:val="00B0F0"/>
          <w:kern w:val="0"/>
          <w:sz w:val="20"/>
          <w:szCs w:val="20"/>
        </w:rPr>
      </w:pPr>
      <w:r w:rsidRPr="00FB77BF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0"/>
          <w:szCs w:val="20"/>
        </w:rPr>
        <w:t>※</w:t>
      </w:r>
      <w:r w:rsidR="004B24E7" w:rsidRPr="00FB77BF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0"/>
          <w:szCs w:val="20"/>
        </w:rPr>
        <w:t>赤</w:t>
      </w:r>
      <w:r w:rsidRPr="00FB77BF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0"/>
          <w:szCs w:val="20"/>
        </w:rPr>
        <w:t>文字が</w:t>
      </w:r>
      <w:r w:rsidR="00E9522B" w:rsidRPr="00FB77BF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0"/>
          <w:szCs w:val="20"/>
        </w:rPr>
        <w:t>送付</w:t>
      </w:r>
      <w:r w:rsidRPr="00FB77BF">
        <w:rPr>
          <w:rFonts w:ascii="ＭＳ Ｐゴシック" w:eastAsia="ＭＳ Ｐゴシック" w:hAnsi="ＭＳ Ｐゴシック" w:cs="ＭＳ Ｐゴシック" w:hint="eastAsia"/>
          <w:color w:val="00B0F0"/>
          <w:kern w:val="0"/>
          <w:sz w:val="20"/>
          <w:szCs w:val="20"/>
        </w:rPr>
        <w:t>必須内容になります。それ以外の部分は各社にてアレンジしてください。</w:t>
      </w:r>
    </w:p>
    <w:p w:rsidR="00E9522B" w:rsidRDefault="00E9522B" w:rsidP="00E9522B">
      <w:pPr>
        <w:widowControl/>
        <w:pBdr>
          <w:bottom w:val="single" w:sz="6" w:space="2" w:color="auto"/>
        </w:pBdr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　ログインIDとPWはあらかじめ確認した番号を入力してください。</w:t>
      </w:r>
    </w:p>
    <w:p w:rsidR="00E9522B" w:rsidRPr="00E9522B" w:rsidRDefault="00E9522B" w:rsidP="00E9522B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</w:p>
    <w:p w:rsidR="004B24E7" w:rsidRPr="004B24E7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4B24E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〇〇　様</w:t>
      </w:r>
    </w:p>
    <w:p w:rsidR="004B24E7" w:rsidRPr="004B24E7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:rsidR="004B24E7" w:rsidRPr="004B24E7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4B24E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ご入社おめでとうございます。</w:t>
      </w:r>
    </w:p>
    <w:p w:rsidR="004B24E7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ヒューマン〇〇〇〇人事担当の〇〇でございます。</w:t>
      </w:r>
    </w:p>
    <w:p w:rsidR="004B24E7" w:rsidRPr="004B24E7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本日は、</w:t>
      </w:r>
      <w:r w:rsidRPr="004B24E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入社手続き</w:t>
      </w: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と入社</w:t>
      </w:r>
      <w:r w:rsidR="00B2285E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初日の出勤に関する</w:t>
      </w:r>
      <w:r w:rsidRPr="004B24E7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ご案内となります。</w:t>
      </w:r>
    </w:p>
    <w:p w:rsidR="004B24E7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:rsidR="00B2285E" w:rsidRPr="00B2285E" w:rsidRDefault="00B2285E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①入社手続きについて（個人情報の登録）</w:t>
      </w:r>
    </w:p>
    <w:p w:rsidR="004B24E7" w:rsidRPr="00B2285E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入社手続きは全てWEBでの登録及び申請となります。</w:t>
      </w:r>
    </w:p>
    <w:p w:rsidR="004B24E7" w:rsidRPr="00B2285E" w:rsidRDefault="00B2285E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入社日前までに以下アドレスへアクセスいただき</w:t>
      </w:r>
      <w:r w:rsidR="004B24E7"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ご対応下さい。（スマホ、ＰＣどちらでも対応可）</w:t>
      </w:r>
    </w:p>
    <w:p w:rsidR="004B24E7" w:rsidRPr="00B2285E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ご不明な点は「添付マニュアル」をご参照下さい。</w:t>
      </w:r>
    </w:p>
    <w:p w:rsidR="004B24E7" w:rsidRPr="00B2285E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</w:p>
    <w:p w:rsidR="004B24E7" w:rsidRPr="00B2285E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＜アクセス方法＞</w:t>
      </w:r>
    </w:p>
    <w:p w:rsidR="004B24E7" w:rsidRPr="00B2285E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 xml:space="preserve">ＵＲＬ： </w:t>
      </w:r>
      <w:r w:rsidR="00D33987" w:rsidRPr="00D33987"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  <w:t>https://sms5.native365.net/jhmh220931/pc_index.php</w:t>
      </w:r>
    </w:p>
    <w:p w:rsidR="004B24E7" w:rsidRPr="00B2285E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ＱＲコード：</w:t>
      </w:r>
    </w:p>
    <w:p w:rsidR="004B24E7" w:rsidRDefault="00D3398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D33987">
        <w:rPr>
          <w:rFonts w:ascii="ＭＳ Ｐゴシック" w:eastAsia="ＭＳ Ｐゴシック" w:hAnsi="ＭＳ Ｐゴシック" w:cs="ＭＳ Ｐゴシック"/>
          <w:noProof/>
          <w:color w:val="FF0000"/>
          <w:kern w:val="0"/>
          <w:sz w:val="20"/>
          <w:szCs w:val="20"/>
        </w:rPr>
        <w:drawing>
          <wp:inline distT="0" distB="0" distL="0" distR="0" wp14:anchorId="764B86D5" wp14:editId="4A809CE1">
            <wp:extent cx="599992" cy="599992"/>
            <wp:effectExtent l="0" t="0" r="0" b="0"/>
            <wp:docPr id="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992" cy="59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987" w:rsidRPr="00B2285E" w:rsidRDefault="00D3398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</w:p>
    <w:p w:rsidR="004B24E7" w:rsidRPr="00E9522B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E9522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＜ログイン番号＞</w:t>
      </w:r>
    </w:p>
    <w:p w:rsidR="004B24E7" w:rsidRPr="00E9522B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E9522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ＩＤ番号　　　：</w:t>
      </w:r>
      <w:r w:rsidR="00D33987" w:rsidRPr="00E9522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 xml:space="preserve">　×××××</w:t>
      </w:r>
      <w:r w:rsidR="00E9522B" w:rsidRPr="00E9522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 xml:space="preserve">　　</w:t>
      </w:r>
    </w:p>
    <w:p w:rsidR="00D33987" w:rsidRPr="00E9522B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E9522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パスワード ：</w:t>
      </w:r>
      <w:r w:rsidR="00D33987" w:rsidRPr="00E9522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 xml:space="preserve">　×××××</w:t>
      </w:r>
    </w:p>
    <w:p w:rsidR="00E9522B" w:rsidRPr="00B2285E" w:rsidRDefault="00E9522B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</w:p>
    <w:p w:rsidR="004B24E7" w:rsidRPr="00B2285E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＜入社手続き登録申請内容＞</w:t>
      </w:r>
    </w:p>
    <w:p w:rsidR="004B24E7" w:rsidRPr="00B2285E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①個人情報登録</w:t>
      </w:r>
    </w:p>
    <w:p w:rsidR="004B24E7" w:rsidRPr="00B2285E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②扶養控除申告書</w:t>
      </w:r>
    </w:p>
    <w:p w:rsidR="004B24E7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③各種誓約書　　　　　　　など</w:t>
      </w:r>
    </w:p>
    <w:p w:rsidR="002B2183" w:rsidRPr="002B2183" w:rsidRDefault="002B2183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  <w:t>※スマホでもスムーズに申請できます。</w:t>
      </w:r>
    </w:p>
    <w:p w:rsidR="00E9522B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※</w:t>
      </w:r>
      <w:r w:rsidR="00E9522B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社会保険加入する方については</w:t>
      </w: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、年金手帳（基礎年金番号）と雇用保険被保険者証の画像を</w:t>
      </w:r>
    </w:p>
    <w:p w:rsidR="002B2183" w:rsidRDefault="004B24E7" w:rsidP="00E9522B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添付いただきます。　事前に</w:t>
      </w:r>
      <w:r w:rsidR="007B24EC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お手元に準備してから申請を行っていただくことをお勧めします。</w:t>
      </w:r>
    </w:p>
    <w:p w:rsidR="002B2183" w:rsidRPr="002B2183" w:rsidRDefault="002B2183" w:rsidP="002B2183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画像は（</w:t>
      </w:r>
      <w:proofErr w:type="spellStart"/>
      <w:r w:rsidRPr="002B2183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jpg,png,gif</w:t>
      </w:r>
      <w:proofErr w:type="spellEnd"/>
      <w:r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）</w:t>
      </w:r>
      <w:r w:rsidRPr="002B2183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のみ添付可能</w:t>
      </w:r>
      <w:r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です。</w:t>
      </w:r>
    </w:p>
    <w:p w:rsidR="002B2183" w:rsidRPr="002B2183" w:rsidRDefault="002B2183" w:rsidP="002B2183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2B2183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※</w:t>
      </w:r>
      <w:r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画像が</w:t>
      </w:r>
      <w:r w:rsidRPr="002B2183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添付できない場合や後日提出の場合は、jin02@athuman.comへご提出ください。</w:t>
      </w:r>
    </w:p>
    <w:p w:rsidR="002B2183" w:rsidRPr="00B2285E" w:rsidRDefault="002B2183" w:rsidP="002B2183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2B2183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その際に、入社する法人名・</w:t>
      </w:r>
      <w:r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ID番号・氏名・入社日をメール本文に記載</w:t>
      </w:r>
      <w:r w:rsidRPr="002B2183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ください</w:t>
      </w:r>
    </w:p>
    <w:p w:rsidR="007B24EC" w:rsidRDefault="007B24EC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</w:p>
    <w:p w:rsidR="004B24E7" w:rsidRPr="00B2285E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＜入社手続き登録申請に関するお問い合わせ先＞</w:t>
      </w:r>
    </w:p>
    <w:p w:rsidR="004B24E7" w:rsidRPr="00B2285E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ヒューマンホールディングス株式会社　人事部人事課</w:t>
      </w:r>
    </w:p>
    <w:p w:rsidR="00C676BE" w:rsidRDefault="004B24E7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Mail：jin02@athuman.com　　※ヒューマングループ　入社書類</w:t>
      </w:r>
      <w:r w:rsidR="007B24EC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管理</w:t>
      </w:r>
      <w:r w:rsidRPr="00B2285E">
        <w:rPr>
          <w:rFonts w:ascii="ＭＳ Ｐゴシック" w:eastAsia="ＭＳ Ｐゴシック" w:hAnsi="ＭＳ Ｐゴシック" w:cs="ＭＳ Ｐゴシック" w:hint="eastAsia"/>
          <w:color w:val="FF0000"/>
          <w:kern w:val="0"/>
          <w:sz w:val="20"/>
          <w:szCs w:val="20"/>
        </w:rPr>
        <w:t>担当</w:t>
      </w:r>
    </w:p>
    <w:p w:rsidR="00C676BE" w:rsidRPr="00C676BE" w:rsidRDefault="00C676BE" w:rsidP="004B24E7">
      <w:pPr>
        <w:widowControl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0"/>
          <w:szCs w:val="20"/>
        </w:rPr>
      </w:pPr>
    </w:p>
    <w:p w:rsidR="002B473C" w:rsidRPr="00B2285E" w:rsidRDefault="00C676BE" w:rsidP="00B2285E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②</w:t>
      </w:r>
      <w:r w:rsidR="00E9522B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ご家族の被扶養者手続きについて</w:t>
      </w:r>
      <w:r w:rsidR="000F368E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（該当する方のみの案内）</w:t>
      </w:r>
    </w:p>
    <w:p w:rsidR="00B2285E" w:rsidRDefault="00B2285E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・</w:t>
      </w:r>
      <w:r w:rsidR="00E9522B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ご家族の被扶養者手続きをされる方は、</w:t>
      </w: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手続き書類の作成</w:t>
      </w:r>
      <w:r w:rsidR="00E9522B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および必要書類の準備をお願いします。</w:t>
      </w:r>
    </w:p>
    <w:p w:rsidR="00E9522B" w:rsidRPr="00E9522B" w:rsidRDefault="00E9522B" w:rsidP="00E9522B">
      <w:pPr>
        <w:rPr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　</w:t>
      </w:r>
      <w:r w:rsidRPr="00E9522B">
        <w:rPr>
          <w:rFonts w:hint="eastAsia"/>
          <w:sz w:val="20"/>
          <w:szCs w:val="20"/>
        </w:rPr>
        <w:t>届出書のダウンロード及び添付書類については。下記</w:t>
      </w:r>
      <w:r w:rsidRPr="00E9522B">
        <w:rPr>
          <w:rFonts w:hint="eastAsia"/>
          <w:sz w:val="20"/>
          <w:szCs w:val="20"/>
        </w:rPr>
        <w:t>URL</w:t>
      </w:r>
      <w:r w:rsidRPr="00E9522B">
        <w:rPr>
          <w:rFonts w:hint="eastAsia"/>
          <w:sz w:val="20"/>
          <w:szCs w:val="20"/>
        </w:rPr>
        <w:t>よりご確認ください。</w:t>
      </w:r>
    </w:p>
    <w:p w:rsidR="00E9522B" w:rsidRPr="00E9522B" w:rsidRDefault="00E9522B" w:rsidP="00E9522B">
      <w:pPr>
        <w:widowControl/>
        <w:ind w:firstLineChars="100" w:firstLine="200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■</w:t>
      </w:r>
      <w:r w:rsidRPr="00E9522B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日本年金機構HP：</w:t>
      </w:r>
    </w:p>
    <w:p w:rsidR="00B2285E" w:rsidRPr="00E9522B" w:rsidRDefault="000F368E" w:rsidP="00E9522B">
      <w:pPr>
        <w:widowControl/>
        <w:ind w:firstLineChars="200" w:firstLine="400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hyperlink r:id="rId5" w:history="1">
        <w:r w:rsidR="00E9522B" w:rsidRPr="00314A4F">
          <w:rPr>
            <w:rStyle w:val="a3"/>
            <w:rFonts w:ascii="ＭＳ Ｐゴシック" w:eastAsia="ＭＳ Ｐゴシック" w:hAnsi="ＭＳ Ｐゴシック" w:cs="ＭＳ Ｐゴシック" w:hint="eastAsia"/>
            <w:kern w:val="0"/>
            <w:sz w:val="20"/>
            <w:szCs w:val="20"/>
          </w:rPr>
          <w:t>https</w:t>
        </w:r>
      </w:hyperlink>
      <w:hyperlink r:id="rId6" w:history="1">
        <w:r w:rsidR="00E9522B" w:rsidRPr="00E9522B">
          <w:rPr>
            <w:rStyle w:val="a3"/>
            <w:rFonts w:ascii="ＭＳ Ｐゴシック" w:eastAsia="ＭＳ Ｐゴシック" w:hAnsi="ＭＳ Ｐゴシック" w:cs="ＭＳ Ｐゴシック" w:hint="eastAsia"/>
            <w:kern w:val="0"/>
            <w:sz w:val="20"/>
            <w:szCs w:val="20"/>
          </w:rPr>
          <w:t>://www.nenkin.go.jp/service/kounen/todokesho/hihokensha/20141224.html</w:t>
        </w:r>
      </w:hyperlink>
    </w:p>
    <w:p w:rsidR="00E9522B" w:rsidRDefault="00E9522B" w:rsidP="00E952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　書類が揃いましたら、拠点にてご提出ください。</w:t>
      </w:r>
    </w:p>
    <w:p w:rsidR="00E9522B" w:rsidRDefault="00E9522B" w:rsidP="00E9522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　</w:t>
      </w:r>
    </w:p>
    <w:p w:rsidR="00B2285E" w:rsidRDefault="00B2285E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③入社初日にについて</w:t>
      </w:r>
    </w:p>
    <w:p w:rsidR="00B2285E" w:rsidRDefault="00B2285E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　〇月〇日、〇〇時に、受付までご出社ください。</w:t>
      </w:r>
    </w:p>
    <w:p w:rsidR="00B2285E" w:rsidRDefault="00B2285E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　場所：</w:t>
      </w:r>
      <w:bookmarkStart w:id="0" w:name="_GoBack"/>
      <w:bookmarkEnd w:id="0"/>
    </w:p>
    <w:p w:rsidR="00B2285E" w:rsidRDefault="00B2285E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:rsidR="00B2285E" w:rsidRDefault="00B2285E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ご入社を楽しみにお待ちしております。</w:t>
      </w:r>
    </w:p>
    <w:p w:rsidR="00B2285E" w:rsidRDefault="00B2285E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:rsidR="00B2285E" w:rsidRDefault="00B2285E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ヒューマン〇〇〇〇</w:t>
      </w:r>
      <w:r w:rsidR="00E9522B"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 xml:space="preserve">　　◎◎校</w:t>
      </w:r>
    </w:p>
    <w:p w:rsidR="00B2285E" w:rsidRDefault="00E9522B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  <w:t>担当　◎◎</w:t>
      </w:r>
    </w:p>
    <w:p w:rsidR="00B2285E" w:rsidRPr="00B2285E" w:rsidRDefault="00B2285E" w:rsidP="004B24E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sectPr w:rsidR="00B2285E" w:rsidRPr="00B228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D5"/>
    <w:rsid w:val="00024EFF"/>
    <w:rsid w:val="0004387B"/>
    <w:rsid w:val="000F368E"/>
    <w:rsid w:val="00187C19"/>
    <w:rsid w:val="002B2183"/>
    <w:rsid w:val="002B473C"/>
    <w:rsid w:val="004B2326"/>
    <w:rsid w:val="004B24E7"/>
    <w:rsid w:val="0073122F"/>
    <w:rsid w:val="007B24EC"/>
    <w:rsid w:val="007E475E"/>
    <w:rsid w:val="00994FD5"/>
    <w:rsid w:val="00B2285E"/>
    <w:rsid w:val="00C676BE"/>
    <w:rsid w:val="00D33987"/>
    <w:rsid w:val="00E9522B"/>
    <w:rsid w:val="00FB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C5F280-2A9A-4E87-88DC-78B34FA1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FD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952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nkin.go.jp/service/kounen/todokesho/hihokensha/20141224.html" TargetMode="External"/><Relationship Id="rId5" Type="http://schemas.openxmlformats.org/officeDocument/2006/relationships/hyperlink" Target="http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淑子</dc:creator>
  <cp:keywords/>
  <dc:description/>
  <cp:lastModifiedBy>金子 淑子</cp:lastModifiedBy>
  <cp:revision>6</cp:revision>
  <dcterms:created xsi:type="dcterms:W3CDTF">2022-12-18T02:03:00Z</dcterms:created>
  <dcterms:modified xsi:type="dcterms:W3CDTF">2022-12-21T02:04:00Z</dcterms:modified>
</cp:coreProperties>
</file>